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BC0E52" w:rsidRPr="00BC0E52" w:rsidRDefault="00BC0E52" w:rsidP="00BC0E5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>Утвержден</w:t>
      </w:r>
    </w:p>
    <w:p w:rsidR="00BC0E52" w:rsidRPr="00BC0E52" w:rsidRDefault="00BC0E52" w:rsidP="00BC0E5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</w:pP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                                                       </w:t>
      </w:r>
      <w:r w:rsidR="00754A1F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  Протоколом Правления</w:t>
      </w: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</w:t>
      </w:r>
      <w:r w:rsidR="00E01657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>№ 66/12-17 от 27.12.2017</w:t>
      </w:r>
      <w:bookmarkStart w:id="0" w:name="_GoBack"/>
      <w:bookmarkEnd w:id="0"/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>г.</w:t>
      </w:r>
    </w:p>
    <w:p w:rsidR="00BC0E52" w:rsidRPr="00BC0E52" w:rsidRDefault="00BC0E52" w:rsidP="00BC0E5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</w:pP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54A1F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>Кредитного потребительского кооператива</w:t>
      </w: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 </w:t>
      </w:r>
    </w:p>
    <w:p w:rsidR="00754A1F" w:rsidRDefault="00BC0E52" w:rsidP="00BC0E5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</w:pP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="00754A1F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«Кредитного Союза</w:t>
      </w: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военнослужащих</w:t>
      </w:r>
    </w:p>
    <w:p w:rsidR="00BC0E52" w:rsidRPr="00BC0E52" w:rsidRDefault="00BC0E52" w:rsidP="00BC0E52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</w:pP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</w:t>
      </w:r>
      <w:proofErr w:type="gramStart"/>
      <w:r w:rsidR="00754A1F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>и</w:t>
      </w:r>
      <w:proofErr w:type="gramEnd"/>
      <w:r w:rsidR="00754A1F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членов их семей </w:t>
      </w: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>«Тверской»</w:t>
      </w: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E20070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4D4CF6" w:rsidRPr="00E20070" w:rsidRDefault="00870173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  <w:r w:rsidRPr="00E20070"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  <w:t xml:space="preserve">Порядок реструктуризации </w:t>
      </w:r>
      <w:r w:rsidR="004D4CF6" w:rsidRPr="00E20070"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  <w:t>потребительских</w:t>
      </w:r>
    </w:p>
    <w:p w:rsidR="00870173" w:rsidRDefault="004D4CF6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  <w:proofErr w:type="gramStart"/>
      <w:r w:rsidRPr="00E20070"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  <w:t>займов</w:t>
      </w:r>
      <w:proofErr w:type="gramEnd"/>
      <w:r w:rsidR="00870173" w:rsidRPr="00E20070"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  <w:t xml:space="preserve"> в </w:t>
      </w:r>
      <w:r w:rsidRPr="00E20070"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  <w:t>КПК КСВ «Тверской»</w:t>
      </w:r>
    </w:p>
    <w:p w:rsidR="00BC0E52" w:rsidRPr="00E20070" w:rsidRDefault="00BC0E52" w:rsidP="00E20070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color w:val="19232D"/>
          <w:kern w:val="36"/>
          <w:sz w:val="36"/>
          <w:szCs w:val="36"/>
          <w:lang w:eastAsia="ru-RU"/>
        </w:rPr>
      </w:pPr>
    </w:p>
    <w:p w:rsidR="00BC0E52" w:rsidRPr="00BC0E52" w:rsidRDefault="00BC0E52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lang w:eastAsia="ru-RU"/>
        </w:rPr>
      </w:pPr>
      <w:r w:rsidRPr="00BC0E52">
        <w:rPr>
          <w:rFonts w:ascii="Times New Roman" w:eastAsia="Times New Roman" w:hAnsi="Times New Roman" w:cs="Times New Roman"/>
          <w:color w:val="19232D"/>
          <w:kern w:val="36"/>
          <w:lang w:eastAsia="ru-RU"/>
        </w:rPr>
        <w:t>разработан Федеральным законом от 18.07.2009 № 190-ФЗ «О кредитной кооперации», в соответствии со статьями 4, 5 Федерального закона от 13.07.2015 № 223-ФЗ «О саморегулируемых организациях в сфере финансового рынка», Указанием Банка России от 14.08.2017 № 4490-У «О требованиях к содержанию базового стандарта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кооперативы», 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кредитные потребительские кооперативы Утвержден Банком России 14.12.2017, Федерального закона № 127-ФЗ от 26 октября 2002 года “О несостоятельности (банкротстве)”,  ГК РФ.</w:t>
      </w:r>
    </w:p>
    <w:p w:rsidR="00BC0E52" w:rsidRPr="00BC0E52" w:rsidRDefault="00BC0E52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BC0E52" w:rsidRPr="00BC0E52" w:rsidRDefault="00BC0E52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BC0E52" w:rsidRPr="00BC0E52" w:rsidRDefault="00BC0E52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BC0E52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  <w:r w:rsidRPr="00BC0E52">
        <w:rPr>
          <w:rFonts w:ascii="Times New Roman" w:eastAsia="Times New Roman" w:hAnsi="Times New Roman" w:cs="Times New Roman"/>
          <w:b/>
          <w:color w:val="19232D"/>
          <w:kern w:val="36"/>
          <w:sz w:val="24"/>
          <w:szCs w:val="24"/>
          <w:lang w:eastAsia="ru-RU"/>
        </w:rPr>
        <w:t xml:space="preserve"> </w:t>
      </w: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Pr="00BC0E52" w:rsidRDefault="00E20070" w:rsidP="00BC0E52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9232D"/>
          <w:kern w:val="36"/>
          <w:sz w:val="24"/>
          <w:szCs w:val="24"/>
          <w:lang w:eastAsia="ru-RU"/>
        </w:rPr>
      </w:pPr>
    </w:p>
    <w:p w:rsidR="00E20070" w:rsidRDefault="00E20070" w:rsidP="004D4CF6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30"/>
          <w:szCs w:val="30"/>
          <w:lang w:eastAsia="ru-RU"/>
        </w:rPr>
      </w:pPr>
    </w:p>
    <w:p w:rsidR="00E20070" w:rsidRDefault="00E20070" w:rsidP="004D4CF6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9232D"/>
          <w:kern w:val="36"/>
          <w:sz w:val="30"/>
          <w:szCs w:val="30"/>
          <w:lang w:eastAsia="ru-RU"/>
        </w:rPr>
      </w:pPr>
    </w:p>
    <w:p w:rsidR="007229DA" w:rsidRDefault="007229DA" w:rsidP="00E20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lang w:eastAsia="ru-RU"/>
        </w:rPr>
      </w:pPr>
    </w:p>
    <w:p w:rsidR="00E20070" w:rsidRPr="007229DA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9232D"/>
          <w:kern w:val="36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color w:val="19232D"/>
          <w:kern w:val="36"/>
          <w:lang w:eastAsia="ru-RU"/>
        </w:rPr>
        <w:t>Порядок реструктуризации потребительских</w:t>
      </w:r>
    </w:p>
    <w:p w:rsidR="00E20070" w:rsidRPr="007229DA" w:rsidRDefault="00E20070" w:rsidP="00E2007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7229DA">
        <w:rPr>
          <w:rFonts w:ascii="Times New Roman" w:eastAsia="Times New Roman" w:hAnsi="Times New Roman" w:cs="Times New Roman"/>
          <w:b/>
          <w:color w:val="19232D"/>
          <w:kern w:val="36"/>
          <w:lang w:eastAsia="ru-RU"/>
        </w:rPr>
        <w:t>займов</w:t>
      </w:r>
      <w:proofErr w:type="gramEnd"/>
      <w:r w:rsidRPr="007229DA">
        <w:rPr>
          <w:rFonts w:ascii="Times New Roman" w:eastAsia="Times New Roman" w:hAnsi="Times New Roman" w:cs="Times New Roman"/>
          <w:b/>
          <w:color w:val="19232D"/>
          <w:kern w:val="36"/>
          <w:lang w:eastAsia="ru-RU"/>
        </w:rPr>
        <w:t xml:space="preserve"> в КПК КСВ «Тверской»</w:t>
      </w:r>
    </w:p>
    <w:p w:rsidR="00E20070" w:rsidRPr="007229DA" w:rsidRDefault="00E20070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20070" w:rsidRPr="007229DA" w:rsidRDefault="00E20070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Порядок реструктуризации займа в 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кооперативе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имеет определенные особенности. 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Па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щики-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Заемщики, которые о них знают, могут реструктуризировать свою задолженность в максимально короткие сроки.</w:t>
      </w:r>
    </w:p>
    <w:p w:rsidR="00870173" w:rsidRPr="007229DA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Заемщики, которые по каким-либо причинам не в состоянии погасить в установленные договором о кредитовании долговые обязательства, вынуждены обращаться за помощью в иные финансовые учреждения 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реструктуризации задолженности.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Такой метод гарантир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ует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попадание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долговую яму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, из которой выбраться сложно, поэтому р</w:t>
      </w:r>
      <w:r w:rsidR="004D4CF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азумно обратиться в правление кооператива за разъяснениями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70173" w:rsidRPr="007229DA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Можно ли реструктуризировать</w:t>
      </w:r>
      <w:r w:rsidR="00035799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рефинансировать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займы, которые были получены в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КПК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?</w:t>
      </w:r>
      <w:r w:rsidR="00035799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Какие условия реструктуризации?</w:t>
      </w:r>
    </w:p>
    <w:p w:rsidR="00870173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Рассмотрим подробней интересующие вопросы по реструктуризации</w:t>
      </w:r>
      <w:r w:rsidR="00035799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рефинансирования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035799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займа полученного в кооперативе.</w:t>
      </w:r>
    </w:p>
    <w:p w:rsidR="00117312" w:rsidRPr="007229DA" w:rsidRDefault="00117312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</w:t>
      </w:r>
    </w:p>
    <w:p w:rsidR="00870173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Прежде чем рассматривать вопрос о реструктуризации,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пайщик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кооператива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должен уметь ориентироваться в общих определениях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кредитной кооперации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законодательстве РФ.</w:t>
      </w:r>
    </w:p>
    <w:p w:rsidR="00117312" w:rsidRPr="007229DA" w:rsidRDefault="00117312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Что это такое</w:t>
      </w:r>
      <w:r w:rsidR="00035799"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реструктуризация</w:t>
      </w:r>
    </w:p>
    <w:p w:rsidR="00870173" w:rsidRDefault="00117312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Под определением «реструктуризация займа»</w:t>
      </w:r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подразумевается вынужденная мера, которая может быть использована заемщиками при </w:t>
      </w:r>
      <w:proofErr w:type="gramStart"/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выполнении </w:t>
      </w:r>
      <w:proofErr w:type="gramEnd"/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в полном объеме своих долговых обязательств пере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 кооперативом. </w:t>
      </w:r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Иными словами, под ней понимается изменение изначальных условий соглашения с целью понижения нагрузки на долговые обязательства заемщика.</w:t>
      </w:r>
    </w:p>
    <w:p w:rsidR="00117312" w:rsidRPr="007229DA" w:rsidRDefault="00117312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Default="00870173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 какой целью осуществляется процедура</w:t>
      </w:r>
      <w:r w:rsidR="00035799"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реструктуризации</w:t>
      </w:r>
    </w:p>
    <w:p w:rsidR="00117312" w:rsidRPr="007229DA" w:rsidRDefault="00117312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Процедура реструктуризации позволяет </w:t>
      </w:r>
      <w:r w:rsidR="00613900"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члену кооператива</w:t>
      </w: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:</w:t>
      </w:r>
    </w:p>
    <w:p w:rsidR="00870173" w:rsidRPr="007229DA" w:rsidRDefault="00117312" w:rsidP="00870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сохранить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свою положительную кредитную историю</w:t>
      </w:r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70173" w:rsidRPr="007229DA" w:rsidRDefault="00870173" w:rsidP="00870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сохранить</w:t>
      </w:r>
      <w:proofErr w:type="gramEnd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хорошие отношения с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кооперативом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70173" w:rsidRPr="007229DA" w:rsidRDefault="00870173" w:rsidP="00870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справиться</w:t>
      </w:r>
      <w:proofErr w:type="gramEnd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возникшими временными финансовыми т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рудностями. К примеру, найти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дополнительный источник дохода;</w:t>
      </w:r>
    </w:p>
    <w:p w:rsidR="00870173" w:rsidRDefault="00870173" w:rsidP="0087017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избежать</w:t>
      </w:r>
      <w:proofErr w:type="gramEnd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начисления различных штрафных санкций и пеней, тем самым не попасть в долговую яму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избежать исключения из кооператива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17312" w:rsidRPr="007229DA" w:rsidRDefault="00117312" w:rsidP="00117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этой причине,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правление кооператива рекомендуе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т в случае утраты официального источника </w:t>
      </w:r>
      <w:hyperlink r:id="rId6" w:tgtFrame="_blank" w:history="1">
        <w:r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заработка</w:t>
        </w:r>
      </w:hyperlink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, заболевания и возникновении иных уважительных причин, по которым невозможно своевреме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нно выполнить условия договора,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обратиться в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правление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просьбой пересмотреть 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условия действующего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70173" w:rsidRDefault="00870173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Реструктуризация является наиболее оптимальным вариантом, поскольку при ней появляется уникальная возможность без особых трудностей решить свои финансовые проблемы и тем самым избежать попадания в долговую яму.</w:t>
      </w:r>
    </w:p>
    <w:p w:rsidR="00117312" w:rsidRPr="007229DA" w:rsidRDefault="00117312" w:rsidP="001173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Законодательная база</w:t>
      </w: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Вопросы о возможности реструктуризации займов регулируются: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6"/>
        <w:gridCol w:w="5934"/>
      </w:tblGrid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ст. 450 ГК РФ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Предусматривающая возможность и порядок изменения условий кредитного соглашения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E01657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gtFrame="_blank" w:history="1">
              <w:r w:rsidR="00870173" w:rsidRPr="007229D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bdr w:val="none" w:sz="0" w:space="0" w:color="auto" w:frame="1"/>
                  <w:lang w:eastAsia="ru-RU"/>
                </w:rPr>
                <w:t>ст. 310</w:t>
              </w:r>
            </w:hyperlink>
            <w:r w:rsidR="00870173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—</w:t>
            </w:r>
            <w:hyperlink r:id="rId8" w:tgtFrame="_blank" w:history="1">
              <w:r w:rsidR="00870173" w:rsidRPr="007229D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bdr w:val="none" w:sz="0" w:space="0" w:color="auto" w:frame="1"/>
                  <w:lang w:eastAsia="ru-RU"/>
                </w:rPr>
                <w:t>421 ГК РФ</w:t>
              </w:r>
            </w:hyperlink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которых говорится о праве, а не обязанности кредиторов в реструктуризации долговых обязательств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E01657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870173" w:rsidRPr="007229D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bdr w:val="none" w:sz="0" w:space="0" w:color="auto" w:frame="1"/>
                  <w:lang w:eastAsia="ru-RU"/>
                </w:rPr>
                <w:t>ст. 434 ГПК РФ</w:t>
              </w:r>
            </w:hyperlink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порядке обращения в судебный орган и принудительном взыскании долговых обязательств заемщиков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E01657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gtFrame="_blank" w:history="1">
              <w:r w:rsidR="00870173" w:rsidRPr="007229D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bdr w:val="none" w:sz="0" w:space="0" w:color="auto" w:frame="1"/>
                  <w:lang w:eastAsia="ru-RU"/>
                </w:rPr>
                <w:t>Федеральным законом “О финансовой несостоятельности”</w:t>
              </w:r>
            </w:hyperlink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Который предусматривает порядок погашения долговых обязательств при процедуре банкротства</w:t>
            </w:r>
          </w:p>
        </w:tc>
      </w:tr>
    </w:tbl>
    <w:p w:rsidR="00870173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Перечень не является исчерпывающим, но при этом содержит все необходимые сведения, о которых нужно знать тем заемщикам, которые приняли решение реструктуризировать свою задолженность.</w:t>
      </w:r>
    </w:p>
    <w:p w:rsidR="00117312" w:rsidRPr="007229DA" w:rsidRDefault="00117312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Реструктуризация долга по займу</w:t>
      </w: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Данная процедура заключается в следующем:</w:t>
      </w:r>
    </w:p>
    <w:p w:rsidR="00870173" w:rsidRPr="007229DA" w:rsidRDefault="00870173" w:rsidP="00870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Возникновение причин, которые повлекли за собой невозможность погасить кредиторскую задолженность.</w:t>
      </w:r>
    </w:p>
    <w:p w:rsidR="00870173" w:rsidRPr="007229DA" w:rsidRDefault="00870173" w:rsidP="00870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Обращение в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кооператив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заявлением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70173" w:rsidRPr="007229DA" w:rsidRDefault="00870173" w:rsidP="0087017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Получение положительного ответа.</w:t>
      </w:r>
    </w:p>
    <w:p w:rsidR="00E20070" w:rsidRDefault="008C1D62" w:rsidP="00A60C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7312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Составление дополнительного соглашения к действующему договору или заключение нового договора.</w:t>
      </w:r>
    </w:p>
    <w:p w:rsidR="00117312" w:rsidRPr="00117312" w:rsidRDefault="00117312" w:rsidP="00117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Для возможнос</w:t>
      </w:r>
      <w:r w:rsidR="00117312">
        <w:rPr>
          <w:rFonts w:ascii="Times New Roman" w:eastAsia="Times New Roman" w:hAnsi="Times New Roman" w:cs="Times New Roman"/>
          <w:color w:val="000000" w:themeColor="text1"/>
          <w:lang w:eastAsia="ru-RU"/>
        </w:rPr>
        <w:t>ти получить положительный ответ кооператива</w:t>
      </w:r>
      <w:r w:rsidR="008C1D62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вам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необход</w:t>
      </w:r>
      <w:r w:rsidR="00117312">
        <w:rPr>
          <w:rFonts w:ascii="Times New Roman" w:eastAsia="Times New Roman" w:hAnsi="Times New Roman" w:cs="Times New Roman"/>
          <w:color w:val="000000" w:themeColor="text1"/>
          <w:lang w:eastAsia="ru-RU"/>
        </w:rPr>
        <w:t>имо соблюдение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условий определенн</w:t>
      </w:r>
      <w:r w:rsidR="00117312">
        <w:rPr>
          <w:rFonts w:ascii="Times New Roman" w:eastAsia="Times New Roman" w:hAnsi="Times New Roman" w:cs="Times New Roman"/>
          <w:color w:val="000000" w:themeColor="text1"/>
          <w:lang w:eastAsia="ru-RU"/>
        </w:rPr>
        <w:t>ых кооперативом</w:t>
      </w:r>
      <w:r w:rsid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действующим законодатель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ством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E20070" w:rsidRPr="007229DA" w:rsidRDefault="00E20070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Default="00870173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Возникновение просрочек</w:t>
      </w:r>
      <w:r w:rsidR="002916D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платежам</w:t>
      </w:r>
    </w:p>
    <w:p w:rsidR="00A80606" w:rsidRPr="007229DA" w:rsidRDefault="00A80606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61291C" w:rsidRPr="00A80606" w:rsidRDefault="0061291C" w:rsidP="0061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 случае возникновения просроченной задолженности по договору потребительского займа, кредитный кооператив с целью предотвращения дальнейшего увеличения долговой нагрузки должника о</w:t>
      </w:r>
      <w:r w:rsid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бязуется</w:t>
      </w: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бесплатно не позднее 7 (семи) календарных дней со дня возникновения просроченной задолженности проинформировать должника о наличии такой задолженности, способами, которые использовались пайщиком при заключении договора займа,</w:t>
      </w:r>
      <w:r w:rsidR="00A80606"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а также путем</w:t>
      </w: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телефонной и почтовой связи. </w:t>
      </w:r>
    </w:p>
    <w:p w:rsidR="0061291C" w:rsidRPr="00A80606" w:rsidRDefault="0061291C" w:rsidP="0061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В информацию о наличии просроченной задолженности кредитный кооператив с учетом требований законодательства Российской Федерации обязан включать информацию о факте просроченной задолженно</w:t>
      </w:r>
      <w:r w:rsidR="00A80606"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сти пайщика</w:t>
      </w: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, наименовании, контактном телефоне кредитного кооператива (третьего лица, действующего по поручению, от имени и за счет кредитного кооператива, в том числе на сновании </w:t>
      </w:r>
      <w:proofErr w:type="spellStart"/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гражданско</w:t>
      </w:r>
      <w:proofErr w:type="spellEnd"/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- правового договора или доверенности), о сумме займа, процентов</w:t>
      </w:r>
      <w:r w:rsidR="00A80606"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и иных платежей, не уплаченных в срок, которые определены условиями договора займа,</w:t>
      </w:r>
      <w:r w:rsidR="00A80606"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порядок и сроки погашения просроченной задолженности, а также о последствиях </w:t>
      </w:r>
    </w:p>
    <w:p w:rsidR="0061291C" w:rsidRPr="00A80606" w:rsidRDefault="0061291C" w:rsidP="0061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</w:pPr>
      <w:proofErr w:type="gramStart"/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>просрочки</w:t>
      </w:r>
      <w:proofErr w:type="gramEnd"/>
      <w:r w:rsidRPr="00A80606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ru-RU"/>
        </w:rPr>
        <w:t xml:space="preserve"> исполнения денежного обязательства. </w:t>
      </w:r>
    </w:p>
    <w:p w:rsidR="0061291C" w:rsidRPr="0061291C" w:rsidRDefault="0061291C" w:rsidP="006129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870173" w:rsidRPr="007229DA" w:rsidRDefault="00870173" w:rsidP="002916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Основными причинами формирования просрочек</w:t>
      </w:r>
      <w:r w:rsidR="002916D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по платежам</w:t>
      </w:r>
      <w:r w:rsidR="00D0168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, которые могут служить основанием для </w:t>
      </w:r>
      <w:r w:rsidR="002916D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реструктуризации долга пайщика по займу</w:t>
      </w:r>
      <w:r w:rsidR="009D741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62104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в </w:t>
      </w:r>
      <w:r w:rsidR="009D7419" w:rsidRPr="009D741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случаях, наступивших после получения </w:t>
      </w:r>
      <w:r w:rsidR="009D741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пайщиком суммы потребительского займа,</w:t>
      </w:r>
      <w:r w:rsidR="002916D5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D0168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в соответствии с действующим </w:t>
      </w:r>
      <w:proofErr w:type="gramStart"/>
      <w:r w:rsidR="00D0168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законодательством</w:t>
      </w:r>
      <w:r w:rsidR="009D741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D0168E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</w:t>
      </w:r>
      <w:r w:rsidR="009D7419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являются</w:t>
      </w:r>
      <w:proofErr w:type="gramEnd"/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: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6508"/>
      </w:tblGrid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5B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="009D741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трата</w:t>
            </w: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единственного</w:t>
            </w:r>
            <w:r w:rsidR="005B6135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E01657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gtFrame="_blank" w:history="1">
              <w:r w:rsidR="00870173" w:rsidRPr="007229DA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bdr w:val="none" w:sz="0" w:space="0" w:color="auto" w:frame="1"/>
                  <w:lang w:eastAsia="ru-RU"/>
                </w:rPr>
                <w:t>Прибыли</w:t>
              </w:r>
            </w:hyperlink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CC4ABA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Присвоение пайщику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CC4ABA" w:rsidP="00CC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Инвалидности </w:t>
            </w:r>
            <w:r w:rsidR="005B6135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1-2 </w:t>
            </w:r>
            <w:r w:rsidR="00870173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группы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серьезного заболевания</w:t>
            </w:r>
            <w:r w:rsidR="00CC4ABA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пайщика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5B6135" w:rsidRPr="007229DA" w:rsidRDefault="005B6135" w:rsidP="005B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длящееся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 21 (двадцати одного) календарного дня со сроком реабилитации свыше 14 (четырнадцати) календарных дней; </w:t>
            </w:r>
          </w:p>
          <w:p w:rsidR="00870173" w:rsidRPr="007229DA" w:rsidRDefault="00870173" w:rsidP="005B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Выход в декретный отпуск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CC4ABA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Документально подтвержденный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C4ABA" w:rsidRPr="007229DA" w:rsidRDefault="00CC4ABA" w:rsidP="00C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несчастный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случай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C4ABA" w:rsidRPr="007229DA" w:rsidRDefault="00CC4ABA" w:rsidP="00CC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повлекший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причинение тяжкого вреда здоровью </w:t>
            </w:r>
          </w:p>
          <w:p w:rsidR="00CC4ABA" w:rsidRPr="007229DA" w:rsidRDefault="00CC4ABA" w:rsidP="00CC4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пайщика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его близких родственников; </w:t>
            </w:r>
          </w:p>
          <w:p w:rsidR="00CC4ABA" w:rsidRPr="007229DA" w:rsidRDefault="00CC4ABA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E1268" w:rsidRPr="007229DA" w:rsidRDefault="00CE1268" w:rsidP="00C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смерть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пайщика </w:t>
            </w:r>
          </w:p>
          <w:p w:rsidR="00CE1268" w:rsidRPr="007229DA" w:rsidRDefault="00CE1268" w:rsidP="00CE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E1268" w:rsidRPr="007229DA" w:rsidRDefault="00CE1268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случае если наследник умершего пайщика принят в члены кредитного кооператива (пайщики)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вынесение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судом решения о признании пайщика ограниченно дееспособным либо недееспособным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CE1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Документально подтвержденное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потеря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работы пайщиком</w:t>
            </w:r>
          </w:p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течение срока действия договора займа с последующей невозможностью трудоустройства в течение 3 (трех) месяцев и более, в случае если пайщик имеет несовершеннолетних детей либо семья пайщика в соответствии с законодательством Российской Федерации относится к категории неполных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вступление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законную силу приговора суда в отношении </w:t>
            </w:r>
          </w:p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пайщика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устанавливающего наказание в виде лишения свободы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Документально подтвержденное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обретение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пайщиком статуса единственного кормильца </w:t>
            </w:r>
          </w:p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семье</w:t>
            </w:r>
          </w:p>
          <w:p w:rsidR="005B6135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5B6135" w:rsidRPr="007229DA" w:rsidRDefault="005B6135" w:rsidP="005B6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Документально подтвержденное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C4ABA" w:rsidRPr="007229DA" w:rsidRDefault="00CC4ABA" w:rsidP="00C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произошедшее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по воле пайщика существенное </w:t>
            </w:r>
          </w:p>
          <w:p w:rsidR="00CC4ABA" w:rsidRPr="007229DA" w:rsidRDefault="00CC4ABA" w:rsidP="00C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ухудшение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финансового положения</w:t>
            </w:r>
          </w:p>
          <w:p w:rsidR="005B6135" w:rsidRPr="007229DA" w:rsidRDefault="005B6135" w:rsidP="00C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CC4ABA" w:rsidRPr="007229DA" w:rsidRDefault="00CC4ABA" w:rsidP="00CC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связанное с указанными выше случаями, однако </w:t>
            </w:r>
          </w:p>
          <w:p w:rsidR="00CC4ABA" w:rsidRPr="007229DA" w:rsidRDefault="00CC4ABA" w:rsidP="00CC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способное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существенно повлиять на размер дохода пайщика и (или) </w:t>
            </w:r>
          </w:p>
          <w:p w:rsidR="005B6135" w:rsidRPr="007229DA" w:rsidRDefault="00CC4ABA" w:rsidP="00CC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его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способность исполнять обязательства по договору.</w:t>
            </w:r>
          </w:p>
        </w:tc>
      </w:tr>
      <w:tr w:rsidR="007229DA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824FB" w:rsidRPr="007229DA" w:rsidRDefault="000824FB" w:rsidP="0008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призыв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пайщика в Вооруженные силы Российской </w:t>
            </w:r>
          </w:p>
          <w:p w:rsidR="000824FB" w:rsidRPr="007229DA" w:rsidRDefault="000824FB" w:rsidP="0008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Федерации. </w:t>
            </w:r>
          </w:p>
          <w:p w:rsidR="000824FB" w:rsidRPr="007229DA" w:rsidRDefault="000824FB" w:rsidP="00CC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0824FB" w:rsidRPr="007229DA" w:rsidRDefault="000824FB" w:rsidP="00CC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Документально подтвержденный.</w:t>
            </w:r>
          </w:p>
        </w:tc>
      </w:tr>
    </w:tbl>
    <w:p w:rsidR="00870173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Очень важно доказать </w:t>
      </w:r>
      <w:r w:rsidR="0061390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правлению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КПК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тот факт, что заемщик не является злостным </w:t>
      </w:r>
      <w:r w:rsidR="00911BF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не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плательщиком, а просто попал в тяжелую жизненную ситуацию.</w:t>
      </w:r>
    </w:p>
    <w:p w:rsidR="00621043" w:rsidRPr="007229DA" w:rsidRDefault="0062104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Обязательно необходимо </w:t>
      </w:r>
      <w:r w:rsidR="0028095F"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документальное подтверждение</w:t>
      </w:r>
      <w:r w:rsidR="00621043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оснований для реструктуризации долга</w:t>
      </w:r>
      <w:r w:rsidR="0028095F"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, что</w:t>
      </w: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может быть:</w:t>
      </w:r>
    </w:p>
    <w:p w:rsidR="00870173" w:rsidRPr="007229DA" w:rsidRDefault="00E01657" w:rsidP="008701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2" w:tgtFrame="_blank" w:history="1">
        <w:proofErr w:type="gramStart"/>
        <w:r w:rsidR="00870173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трудовая</w:t>
        </w:r>
        <w:proofErr w:type="gramEnd"/>
        <w:r w:rsidR="00870173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 xml:space="preserve"> книжка</w:t>
        </w:r>
      </w:hyperlink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870173" w:rsidRPr="007229DA" w:rsidRDefault="00E01657" w:rsidP="008701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3" w:tgtFrame="_blank" w:history="1">
        <w:proofErr w:type="gramStart"/>
        <w:r w:rsidR="00870173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справка</w:t>
        </w:r>
        <w:proofErr w:type="gramEnd"/>
        <w:r w:rsidR="00870173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 xml:space="preserve"> о доходах</w:t>
        </w:r>
      </w:hyperlink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 (при </w:t>
      </w:r>
      <w:hyperlink r:id="rId14" w:tgtFrame="_blank" w:history="1">
        <w:r w:rsidR="00870173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увольнении</w:t>
        </w:r>
      </w:hyperlink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);</w:t>
      </w:r>
    </w:p>
    <w:p w:rsidR="0028095F" w:rsidRPr="007229DA" w:rsidRDefault="00870173" w:rsidP="0087017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выписка</w:t>
      </w:r>
      <w:proofErr w:type="gramEnd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из медицинского учреждения</w:t>
      </w:r>
      <w:r w:rsidR="00612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свидетельство о рождении, смерти, решение суда,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так далее (в зависимости от той или иной ситуации)</w:t>
      </w:r>
    </w:p>
    <w:p w:rsidR="00621043" w:rsidRDefault="0028095F" w:rsidP="006210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иные</w:t>
      </w:r>
      <w:proofErr w:type="gramEnd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документы подтверждающие заявленное</w:t>
      </w:r>
      <w:r w:rsidR="00D4569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D45696" w:rsidRPr="007229DA">
        <w:rPr>
          <w:rFonts w:ascii="Times New Roman" w:hAnsi="Times New Roman" w:cs="Times New Roman"/>
          <w:color w:val="000000" w:themeColor="text1"/>
        </w:rPr>
        <w:t xml:space="preserve"> </w:t>
      </w:r>
      <w:r w:rsidR="00D45696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в порядке, установленном законодательством Российской Федераци</w:t>
      </w:r>
      <w:r w:rsidR="0061291C">
        <w:rPr>
          <w:rFonts w:ascii="Times New Roman" w:eastAsia="Times New Roman" w:hAnsi="Times New Roman" w:cs="Times New Roman"/>
          <w:color w:val="000000" w:themeColor="text1"/>
          <w:lang w:eastAsia="ru-RU"/>
        </w:rPr>
        <w:t>и.</w:t>
      </w:r>
    </w:p>
    <w:p w:rsidR="00621043" w:rsidRPr="00621043" w:rsidRDefault="00621043" w:rsidP="006210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Важно помнить — все причины должны быть вескими и подтверждаться документально.</w:t>
      </w:r>
    </w:p>
    <w:p w:rsidR="00870173" w:rsidRDefault="00870173" w:rsidP="00156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том случае, </w:t>
      </w:r>
      <w:r w:rsidR="007229DA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у пайщика нет документального подтверждения веских существенных причин возникновения задолженности по договору, а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есть</w:t>
      </w:r>
      <w:r w:rsidR="007229DA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просто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8095F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постоянные </w:t>
      </w:r>
      <w:r w:rsidR="007229DA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регулярные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просрочки</w:t>
      </w:r>
      <w:r w:rsidR="007229DA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платежам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случае если пайщик </w:t>
      </w:r>
      <w:r w:rsidR="00860A5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ранее 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регулярно нарушал и не исполнял, условия договора займа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повлекшие за собой ухудше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ние персональной кредитной истории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заемщика</w:t>
      </w:r>
      <w:r w:rsidR="007229DA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реструктуризации долга пайщику будет оказано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33ED8" w:rsidRPr="007229DA" w:rsidRDefault="00133ED8" w:rsidP="00156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33ED8" w:rsidRPr="00690442" w:rsidRDefault="00133ED8" w:rsidP="00133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904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В </w:t>
      </w:r>
      <w:r w:rsidR="006129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случае подачи пайщиком заявления</w:t>
      </w:r>
      <w:r w:rsidRPr="006904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о реструктуризации</w:t>
      </w:r>
      <w:r w:rsidR="006129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заявление должно быть предоставлено в кооператив в письменной форме и в нем </w:t>
      </w:r>
      <w:r w:rsidRPr="006904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должна быть включена следующая информация</w:t>
      </w:r>
      <w:r w:rsidR="0061291C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, а также приложены </w:t>
      </w:r>
      <w:r w:rsidRPr="006904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документы (при их наличии): </w:t>
      </w:r>
    </w:p>
    <w:p w:rsidR="00133ED8" w:rsidRPr="00690442" w:rsidRDefault="00133ED8" w:rsidP="00133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133ED8" w:rsidRPr="00133ED8" w:rsidRDefault="00133ED8" w:rsidP="00133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дата и </w:t>
      </w: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>номер договора, заключенного ме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жду пайщиком </w:t>
      </w: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 кредитным кооперативом; </w:t>
      </w:r>
    </w:p>
    <w:p w:rsidR="00133ED8" w:rsidRPr="00133ED8" w:rsidRDefault="00133ED8" w:rsidP="00133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 </w:t>
      </w:r>
    </w:p>
    <w:p w:rsidR="00133ED8" w:rsidRPr="00133ED8" w:rsidRDefault="00133ED8" w:rsidP="00133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>) иные сведения, которые получатель финансовой услуги считает</w:t>
      </w:r>
      <w:r w:rsidR="004C36A2" w:rsidRPr="004C3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необходимым сообщить; </w:t>
      </w:r>
    </w:p>
    <w:p w:rsidR="00133ED8" w:rsidRPr="00133ED8" w:rsidRDefault="00133ED8" w:rsidP="004C36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>) копии документов, подтверждающих изложенные в обращении</w:t>
      </w:r>
      <w:r w:rsidR="004C36A2" w:rsidRPr="004C36A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33ED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обстоятельства. В этом случае в обращении приводится перечень прилагаемых к нему документов. </w:t>
      </w:r>
    </w:p>
    <w:p w:rsidR="00133ED8" w:rsidRPr="00133ED8" w:rsidRDefault="00133ED8" w:rsidP="00133E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229DA" w:rsidRPr="007229DA" w:rsidRDefault="007229DA" w:rsidP="00156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567C6" w:rsidRPr="007229DA" w:rsidRDefault="002D0156" w:rsidP="002D015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2D015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случае получения заявления о реструктуризации задолженности, возникшей по договору потребительского займа, кредитный кооператив обязан рассмотреть такое заявление и проанализировать приведенные в заявлении основания, определённые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кооперативом и перечисленные выше</w:t>
      </w:r>
      <w:r w:rsidRPr="002D015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, а также подтверждающие такие основания документы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  <w:r w:rsidRPr="002D015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1567C6"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 рассмотрении обращений кредитный кооператив руководствуется принципами доступности, результативности, объективности и беспристрастности, предполагающими информированность пайщика о получении кредитным кооперативом его обращения</w:t>
      </w:r>
      <w:r w:rsidR="00E20070"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о результатах его рассмотрения</w:t>
      </w:r>
      <w:r w:rsidR="007229DA"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1567C6" w:rsidRPr="007229DA" w:rsidRDefault="001567C6" w:rsidP="001567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Какие есть у кооператива программы лояльности</w:t>
      </w:r>
    </w:p>
    <w:p w:rsidR="00E20070" w:rsidRPr="007229DA" w:rsidRDefault="00E20070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На сегодня существует несколько программ лояльности, по которым осуществляется рефинансирование долговых обязательств.</w:t>
      </w: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В частности речь идет о таких программах, как: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8141"/>
      </w:tblGrid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Пролонгация займа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 терминологией “пролонгация” подразумевается продление действия соглашения о кредитовании с одновременным снижением ежемесячного обязательного платежа. Иными словами, суммарный размер выплаты остается прежним, но при этом увеличивается период его погашения</w:t>
            </w:r>
          </w:p>
        </w:tc>
      </w:tr>
      <w:tr w:rsidR="00E20070" w:rsidRPr="007229DA" w:rsidTr="00870173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Кредитные каникулы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911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данной программе все предельно ясно. Заемщик перестает погашать основное тело займа либо же начисленные проценты определенный период, а после выплаты восстанавливаются. Такая разновидность льготы может быть предоставлена по случаю рождения ребенка либо же </w:t>
            </w:r>
            <w:r w:rsidR="000824FB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случае смерти пайщика, а также </w:t>
            </w: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время службы в ВС РФ</w:t>
            </w:r>
            <w:r w:rsidR="000824FB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иные случаи, на усмотрение Правления КПК</w:t>
            </w: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Период каникул не может превышать </w:t>
            </w:r>
            <w:r w:rsidR="00911BF0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1год</w:t>
            </w:r>
            <w:r w:rsidR="000824FB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911BF0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824FB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далее необходимо платить в соответствии с заключенным договором.</w:t>
            </w:r>
          </w:p>
        </w:tc>
      </w:tr>
    </w:tbl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Стоит отметить, что данная разновидность программы наиболее оптимальным, когда можно вообще приостановить выплаты на протяжении полугода, а этот период заемщик может существенно улучшить свое финансовое положение.</w:t>
      </w: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Программа подразумевает выплаты всей суммы </w:t>
      </w:r>
      <w:r w:rsidR="003850AA"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долга </w:t>
      </w:r>
      <w:r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 полном объеме.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Одновременно с тем, данная программа предоставляется </w:t>
      </w:r>
      <w:r w:rsidR="001473D5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заемщику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поскольку он несет </w:t>
      </w:r>
      <w:r w:rsidR="00295847">
        <w:rPr>
          <w:rFonts w:ascii="Times New Roman" w:eastAsia="Times New Roman" w:hAnsi="Times New Roman" w:cs="Times New Roman"/>
          <w:color w:val="000000" w:themeColor="text1"/>
          <w:lang w:eastAsia="ru-RU"/>
        </w:rPr>
        <w:t>определенные убытки займодавцу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6941"/>
      </w:tblGrid>
      <w:tr w:rsidR="00E20070" w:rsidRPr="007229DA" w:rsidTr="002B753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Понижение установленной процентной ставки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Процент может быть снижен исключительно при наличии </w:t>
            </w:r>
            <w:r w:rsidR="002958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безупречного кредитной истории</w:t>
            </w: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Суммарная сумма остается прежней либо же наоборот, увеличивается. При снижении нагрузки на заемщика автоматически улучшается его финансовое положение</w:t>
            </w:r>
          </w:p>
        </w:tc>
      </w:tr>
      <w:tr w:rsidR="00E20070" w:rsidRPr="007229DA" w:rsidTr="002B753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Понижение размера ежемесячного обязательного платежа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сути, данная разновидность рефинансирования полностью аналогична продлению действия соглашения. Разница заключается только в терминологии и формированию документов</w:t>
            </w:r>
          </w:p>
        </w:tc>
      </w:tr>
      <w:tr w:rsidR="00E20070" w:rsidRPr="007229DA" w:rsidTr="002B753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Аннуляция неустойки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1473D5" w:rsidP="0014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кооперативе предусмотрено предоставлять</w:t>
            </w:r>
            <w:r w:rsidR="00870173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заемщику отсрочку на выплату штрафных санкций либо же вовсе аннулируют ужу начисленные. Однако это возможно только при процедуре банкротства либо же при выявленных серьезных </w:t>
            </w: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причин.</w:t>
            </w:r>
          </w:p>
        </w:tc>
      </w:tr>
      <w:tr w:rsidR="00E20070" w:rsidRPr="007229DA" w:rsidTr="002B753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870173" w:rsidP="00870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Комбинированный вариант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870173" w:rsidRPr="007229DA" w:rsidRDefault="001473D5" w:rsidP="00147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Чаще пайщику предлагают снижение или</w:t>
            </w:r>
            <w:r w:rsidR="00870173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аннуляцию штрафов и продление периода кредитования. Такая программа весьма выгодная, поскольку существенно снижает размер переплаты</w:t>
            </w:r>
          </w:p>
        </w:tc>
      </w:tr>
      <w:tr w:rsidR="00E20070" w:rsidRPr="007229DA" w:rsidTr="009B5D7F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870173" w:rsidRPr="007229DA" w:rsidRDefault="005B6135" w:rsidP="005B6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единовременная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утрата имущества пайщиком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870173" w:rsidRPr="007229DA" w:rsidRDefault="005B6135" w:rsidP="005B6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сумму свыше 500 000 (пятисот тысяч) рублей</w:t>
            </w:r>
          </w:p>
        </w:tc>
      </w:tr>
    </w:tbl>
    <w:p w:rsidR="00114E38" w:rsidRDefault="00870173" w:rsidP="0011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Каждый заемщик имеет полное право выбирать самостоятельно наиболее оптимальную </w:t>
      </w:r>
      <w:r w:rsidR="003850AA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него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программу.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Помимо реструктуризации</w:t>
      </w:r>
      <w:r w:rsid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долга кооператив может предложить</w:t>
      </w:r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пайщику также рефинансирование долга. Рефинансирование – это оформл</w:t>
      </w:r>
      <w:r w:rsid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ение нового займа </w:t>
      </w:r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для пог</w:t>
      </w:r>
      <w:r w:rsid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ашения действующего </w:t>
      </w:r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займа. Второе название термина – </w:t>
      </w:r>
      <w:proofErr w:type="spellStart"/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перекредитование</w:t>
      </w:r>
      <w:proofErr w:type="spellEnd"/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. Эти понятия не стоит путать с </w:t>
      </w:r>
      <w:hyperlink r:id="rId15" w:tgtFrame="_blank" w:history="1">
        <w:r w:rsidR="00114E38" w:rsidRPr="00114E38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реструктуризацией</w:t>
        </w:r>
      </w:hyperlink>
      <w:r w:rsidR="00114E38" w:rsidRPr="00114E38">
        <w:rPr>
          <w:rFonts w:ascii="Times New Roman" w:eastAsia="Times New Roman" w:hAnsi="Times New Roman" w:cs="Times New Roman"/>
          <w:lang w:eastAsia="ru-RU"/>
        </w:rPr>
        <w:t>,</w:t>
      </w:r>
      <w:r w:rsid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когда кооператив</w:t>
      </w:r>
      <w:r w:rsidR="00114E38"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меняет свои же ранее оговоренные в договоре кредитные условия. Рефинансирование же подразумевает выдачу совершенно другого займа на новых условиях.</w:t>
      </w:r>
    </w:p>
    <w:p w:rsidR="00114E38" w:rsidRPr="00114E38" w:rsidRDefault="00114E38" w:rsidP="00114E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Категория потребительских займов рефинансируется быстро и просто, гораздо сложнее выглядит процедура </w:t>
      </w:r>
      <w:proofErr w:type="spellStart"/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перекредитования</w:t>
      </w:r>
      <w:proofErr w:type="spellEnd"/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ипотеки. Это связано с тем, что залог в виде недвижимости придется пе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ререгистрировать 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и разбираться со страховкой.</w:t>
      </w:r>
    </w:p>
    <w:p w:rsidR="00114E38" w:rsidRPr="00114E38" w:rsidRDefault="00114E38" w:rsidP="00114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Цели проведения рефинансирования</w:t>
      </w:r>
    </w:p>
    <w:p w:rsidR="00114E38" w:rsidRPr="00114E38" w:rsidRDefault="00114E38" w:rsidP="00114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Выделяют несколько основных причин, в связи с которыми заемщиков при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влекает рефинансирование займа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114E38" w:rsidRPr="00114E38" w:rsidRDefault="00114E38" w:rsidP="00114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1. Более выгодные условия по новому займу. Оформление нового займа позволит не только закрыть невыгодную сделку, но и сэкономить за счет более лояльной процентной ставки.</w:t>
      </w:r>
    </w:p>
    <w:p w:rsidR="00114E38" w:rsidRPr="00114E38" w:rsidRDefault="00114E38" w:rsidP="00114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2. Снижение </w:t>
      </w:r>
      <w:hyperlink r:id="rId16" w:tgtFrame="_blank" w:history="1">
        <w:r w:rsidRPr="00114E38">
          <w:rPr>
            <w:rStyle w:val="a5"/>
            <w:rFonts w:ascii="Times New Roman" w:eastAsia="Times New Roman" w:hAnsi="Times New Roman" w:cs="Times New Roman"/>
            <w:color w:val="auto"/>
            <w:lang w:eastAsia="ru-RU"/>
          </w:rPr>
          <w:t>долговой нагрузки</w:t>
        </w:r>
      </w:hyperlink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Если ежемесячный платеж стал непосильным, и вы хотели бы его уменьшить, есть смысл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перекредитоваться</w:t>
      </w:r>
      <w:proofErr w:type="spellEnd"/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более продолжительным сроком выплаты. Соответственно, ежемесячная сумма погашения станет меньшей.</w:t>
      </w:r>
    </w:p>
    <w:p w:rsidR="00114E38" w:rsidRPr="00114E38" w:rsidRDefault="00114E38" w:rsidP="00114E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Объединение нескольких займов в один. Многие пайщики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выплачивают сразу несколько займов, причем сроки платежей, как правило, приходятся на разные календарные периоды. Это не слишком радует, есть риск элементарно забыть о каком-то платеже и подпортить свою платежеспособную репутацию (испортить кредитную историю). Рефинансирование предполагает погашение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существующих задолженностей, вам же достаточно будет платить примерно ту же сумму, только один раз в месяц, что уже гораздо удобнее.</w:t>
      </w:r>
    </w:p>
    <w:p w:rsidR="00114E38" w:rsidRPr="00114E38" w:rsidRDefault="00114E38" w:rsidP="00114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4. Увеличение суммы займа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. Пересмо</w:t>
      </w:r>
      <w:r w:rsidR="00295847">
        <w:rPr>
          <w:rFonts w:ascii="Times New Roman" w:eastAsia="Times New Roman" w:hAnsi="Times New Roman" w:cs="Times New Roman"/>
          <w:color w:val="000000" w:themeColor="text1"/>
          <w:lang w:eastAsia="ru-RU"/>
        </w:rPr>
        <w:t>трев залог и убедившись в платеже и кредитоспособности пайщика и его поручителей, кооператив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может п</w:t>
      </w:r>
      <w:r w:rsidR="00295847">
        <w:rPr>
          <w:rFonts w:ascii="Times New Roman" w:eastAsia="Times New Roman" w:hAnsi="Times New Roman" w:cs="Times New Roman"/>
          <w:color w:val="000000" w:themeColor="text1"/>
          <w:lang w:eastAsia="ru-RU"/>
        </w:rPr>
        <w:t>ойти навстречу пайщику</w:t>
      </w:r>
      <w:r w:rsidRPr="00114E3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229DA" w:rsidRPr="007229DA" w:rsidRDefault="007229DA" w:rsidP="00114E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870173" w:rsidRPr="007229DA" w:rsidRDefault="00870173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Составление нового договора</w:t>
      </w:r>
    </w:p>
    <w:p w:rsidR="007229DA" w:rsidRPr="007229DA" w:rsidRDefault="007229DA" w:rsidP="008701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20070" w:rsidRPr="007229DA" w:rsidRDefault="007229DA" w:rsidP="0072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итогам рассмотрения заявления пайщика о реструктуризации кредитный кооператив принимает решение о реструктуризации задолженности по договору потребительского займа либо об отказе в удовлетворении заявления и направляет ему ответ с указанием своего решения по заявлению о реструктуризации. </w:t>
      </w:r>
    </w:p>
    <w:p w:rsidR="00E20070" w:rsidRPr="007229DA" w:rsidRDefault="007229DA" w:rsidP="0072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случае принятия кредитным кооперативом решения о реструктуризации задолженности по договору потребительского займа, в ответе пайщику кредитный кооператив предлагает заключить соответствующее соглашение между кредитным кооперативом и пайщиком по договору потребительского займа в соответствии с действующим законодательством Российской Федерации. </w:t>
      </w:r>
    </w:p>
    <w:p w:rsidR="00E20070" w:rsidRPr="007229DA" w:rsidRDefault="007229DA" w:rsidP="007229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E2007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Проект указанного соглашения кредитный кооператив представляет пайщику вместе с решением о реструктуризации задолженности получателя финансовых услуг способами, согласованными с получателем финансовых услуг в соответствии с действующим законодательством и внутренними документами кооператива.</w:t>
      </w:r>
    </w:p>
    <w:p w:rsidR="00870173" w:rsidRPr="007229DA" w:rsidRDefault="007229DA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Соглашение об осуществлении процедуры реструктуризации формируется исключительно в письменном виде.</w:t>
      </w:r>
    </w:p>
    <w:p w:rsidR="00870173" w:rsidRPr="007229DA" w:rsidRDefault="007229DA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процессе его составления наиболее оптимальным вариантом станет использование </w:t>
      </w:r>
      <w:r w:rsidR="001473D5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старого договора</w:t>
      </w:r>
      <w:r w:rsidR="00870173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изменением его параметров, который позволяет минимизировать риски утраты его юридической силы.</w:t>
      </w:r>
    </w:p>
    <w:p w:rsidR="00870173" w:rsidRPr="007229DA" w:rsidRDefault="00870173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подписания соглашения, осуществляется списание всех имеющихся штрафов, процентов и так далее. В случае предоставления отсрочек, они могут быть предоставлены исключительно период до </w:t>
      </w:r>
      <w:r w:rsidR="001473D5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лет.</w:t>
      </w:r>
    </w:p>
    <w:p w:rsidR="00C336AE" w:rsidRPr="007229DA" w:rsidRDefault="00C336AE" w:rsidP="0087017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336AE" w:rsidRPr="007229DA" w:rsidRDefault="003850AA" w:rsidP="00C33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Кооператив вправе отказать в реструктуризации долга</w:t>
      </w:r>
      <w:r w:rsidR="00BC0E5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также</w:t>
      </w:r>
      <w:r w:rsidR="00C336AE" w:rsidRPr="007229D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в таких случаях, когда: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5290"/>
      </w:tblGrid>
      <w:tr w:rsidR="006046C6" w:rsidRPr="007229DA" w:rsidTr="00C336A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C3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подписании договора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C3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Был нарушен установленный период, который составляет 30 календарных дней с момента совершения сделки</w:t>
            </w:r>
          </w:p>
        </w:tc>
      </w:tr>
      <w:tr w:rsidR="006046C6" w:rsidRPr="007229DA" w:rsidTr="00C336A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C3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Выявлены нарушения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C3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правила проведения реструктуризации</w:t>
            </w:r>
          </w:p>
        </w:tc>
      </w:tr>
      <w:tr w:rsidR="006046C6" w:rsidRPr="007229DA" w:rsidTr="00C336A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87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Если </w:t>
            </w:r>
            <w:r w:rsidR="00874CFE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поручители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CFCFC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874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кто-либо из них не подписал </w:t>
            </w:r>
            <w:r w:rsidR="00874CFE"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новое поручительство</w:t>
            </w:r>
          </w:p>
        </w:tc>
      </w:tr>
      <w:tr w:rsidR="006046C6" w:rsidRPr="007229DA" w:rsidTr="00C336A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C3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Судебным органом начата процедура банкротства</w:t>
            </w:r>
            <w:r w:rsidR="006046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отношении пайщика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  <w:hideMark/>
          </w:tcPr>
          <w:p w:rsidR="00C336AE" w:rsidRPr="007229DA" w:rsidRDefault="00C336AE" w:rsidP="00C3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229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основании ст. 434 ГПК</w:t>
            </w:r>
          </w:p>
        </w:tc>
      </w:tr>
      <w:tr w:rsidR="006046C6" w:rsidRPr="007229DA" w:rsidTr="00C336AE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7229DA" w:rsidRPr="007229DA" w:rsidRDefault="006046C6" w:rsidP="00C3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Иные основания предусмотренные действующим законодательством и кооперативом.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bottom"/>
          </w:tcPr>
          <w:p w:rsidR="007229DA" w:rsidRPr="007229DA" w:rsidRDefault="007229DA" w:rsidP="00C33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C336AE" w:rsidRPr="007229DA" w:rsidRDefault="00C336AE" w:rsidP="00C33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336AE" w:rsidRPr="007229DA" w:rsidRDefault="00C336AE" w:rsidP="00860A51">
      <w:pPr>
        <w:shd w:val="clear" w:color="auto" w:fill="F2F2F2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Начисление различных штрафов и пеней прекращается с момента вступления нового </w:t>
      </w:r>
      <w:hyperlink r:id="rId17" w:tgtFrame="_blank" w:history="1">
        <w:r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договора</w:t>
        </w:r>
      </w:hyperlink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 в юридическую силу.</w:t>
      </w:r>
    </w:p>
    <w:p w:rsidR="00C336AE" w:rsidRDefault="00C336AE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же до этого момента был начислен штраф, то дополнительно следует составить еще один договор, который подразумевает под собой реструктуризацию штрафов и пеней. Правило действует на основании </w:t>
      </w:r>
      <w:hyperlink r:id="rId18" w:tgtFrame="_blank" w:history="1">
        <w:r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ст. 450 ГК РФ</w:t>
        </w:r>
      </w:hyperlink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621043" w:rsidRDefault="00621043" w:rsidP="00860A5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336AE" w:rsidRPr="007229DA" w:rsidRDefault="00621043" w:rsidP="00860A5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210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</w:t>
      </w:r>
      <w:r w:rsidR="00C336AE" w:rsidRPr="007229D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ри ипотечном кредитовании</w:t>
      </w:r>
    </w:p>
    <w:p w:rsidR="00C336AE" w:rsidRPr="007229DA" w:rsidRDefault="00C336AE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Если же финанс</w:t>
      </w:r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овая ситуация заемщика плачевная и пайщик не может выплачивать ипотечный </w:t>
      </w:r>
      <w:proofErr w:type="spellStart"/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>займ</w:t>
      </w:r>
      <w:proofErr w:type="spellEnd"/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то </w:t>
      </w:r>
      <w:r w:rsidR="005A6DF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правление </w:t>
      </w:r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как вариант, </w:t>
      </w:r>
      <w:r w:rsidR="005A6DF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может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предло</w:t>
      </w:r>
      <w:r w:rsidR="005A6DF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жить </w:t>
      </w:r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пайщику продать жилую недвижимость 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 целью погашения долговых </w:t>
      </w:r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>обязательств и приобрести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оставшуюся</w:t>
      </w:r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денежную сумму иную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недвижимост</w:t>
      </w:r>
      <w:r w:rsid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>ь</w:t>
      </w:r>
      <w:r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05B82" w:rsidRDefault="00621043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этом </w:t>
      </w:r>
      <w:r w:rsidR="00C336AE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ставшаяся часть денежных средств переходит в полное распоряжение заемщика.</w:t>
      </w:r>
      <w:r w:rsidR="005A6DF0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336AE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В том случае, если у должника имеется иная жилая площадь, целесообразно будет сдать ипотечное имущество в </w:t>
      </w:r>
      <w:hyperlink r:id="rId19" w:tgtFrame="_blank" w:history="1">
        <w:r w:rsidR="00C336AE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аренду</w:t>
        </w:r>
      </w:hyperlink>
      <w:r w:rsidR="00C336AE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, а полученную </w:t>
      </w:r>
      <w:hyperlink r:id="rId20" w:tgtFrame="_blank" w:history="1">
        <w:r w:rsidR="00C336AE" w:rsidRPr="007229DA">
          <w:rPr>
            <w:rFonts w:ascii="Times New Roman" w:eastAsia="Times New Roman" w:hAnsi="Times New Roman" w:cs="Times New Roman"/>
            <w:color w:val="000000" w:themeColor="text1"/>
            <w:u w:val="single"/>
            <w:bdr w:val="none" w:sz="0" w:space="0" w:color="auto" w:frame="1"/>
            <w:lang w:eastAsia="ru-RU"/>
          </w:rPr>
          <w:t>прибыль</w:t>
        </w:r>
      </w:hyperlink>
      <w:r w:rsidR="00C336AE" w:rsidRPr="007229DA">
        <w:rPr>
          <w:rFonts w:ascii="Times New Roman" w:eastAsia="Times New Roman" w:hAnsi="Times New Roman" w:cs="Times New Roman"/>
          <w:color w:val="000000" w:themeColor="text1"/>
          <w:lang w:eastAsia="ru-RU"/>
        </w:rPr>
        <w:t> использовать для погашения долговых обязательств.</w:t>
      </w:r>
    </w:p>
    <w:p w:rsidR="00754A1F" w:rsidRDefault="00754A1F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21043" w:rsidRPr="00621043" w:rsidRDefault="00621043" w:rsidP="00621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621043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lastRenderedPageBreak/>
        <w:t>Важно помнить: Все заемщики имеют право обратиться в правление!</w:t>
      </w:r>
    </w:p>
    <w:p w:rsidR="00621043" w:rsidRPr="00621043" w:rsidRDefault="00621043" w:rsidP="006210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1043">
        <w:rPr>
          <w:rFonts w:ascii="Times New Roman" w:eastAsia="Times New Roman" w:hAnsi="Times New Roman" w:cs="Times New Roman"/>
          <w:color w:val="000000" w:themeColor="text1"/>
          <w:lang w:eastAsia="ru-RU"/>
        </w:rPr>
        <w:t>Реструктуризация долга в таком случае не будет иметь каких-либо сложностей, поскольку правление оказывает всю необходимую помощь по данному вопросу.</w:t>
      </w:r>
    </w:p>
    <w:p w:rsidR="00754A1F" w:rsidRDefault="00754A1F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54A1F" w:rsidRDefault="00754A1F" w:rsidP="00860A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54A1F" w:rsidRDefault="00754A1F" w:rsidP="00C336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54A1F" w:rsidRPr="007229DA" w:rsidRDefault="00754A1F" w:rsidP="00C336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Директор КПК КСВ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Тверской»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Витлинский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В.П.</w:t>
      </w:r>
    </w:p>
    <w:sectPr w:rsidR="00754A1F" w:rsidRPr="007229DA" w:rsidSect="008701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41D4"/>
    <w:multiLevelType w:val="multilevel"/>
    <w:tmpl w:val="58B45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02889"/>
    <w:multiLevelType w:val="multilevel"/>
    <w:tmpl w:val="7D5A4C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969D7"/>
    <w:multiLevelType w:val="multilevel"/>
    <w:tmpl w:val="394A4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65FB0"/>
    <w:multiLevelType w:val="multilevel"/>
    <w:tmpl w:val="7618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E78F5"/>
    <w:multiLevelType w:val="multilevel"/>
    <w:tmpl w:val="3B1AA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C6F02"/>
    <w:multiLevelType w:val="multilevel"/>
    <w:tmpl w:val="B96C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43FF8"/>
    <w:multiLevelType w:val="multilevel"/>
    <w:tmpl w:val="8FA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51"/>
    <w:rsid w:val="00035799"/>
    <w:rsid w:val="000824FB"/>
    <w:rsid w:val="00114E38"/>
    <w:rsid w:val="00117312"/>
    <w:rsid w:val="00133ED8"/>
    <w:rsid w:val="001473D5"/>
    <w:rsid w:val="001567C6"/>
    <w:rsid w:val="0028095F"/>
    <w:rsid w:val="002916D5"/>
    <w:rsid w:val="00295847"/>
    <w:rsid w:val="002D0156"/>
    <w:rsid w:val="003850AA"/>
    <w:rsid w:val="004C36A2"/>
    <w:rsid w:val="004D4CF6"/>
    <w:rsid w:val="00515E36"/>
    <w:rsid w:val="005A6DF0"/>
    <w:rsid w:val="005B6135"/>
    <w:rsid w:val="006046C6"/>
    <w:rsid w:val="0061291C"/>
    <w:rsid w:val="00613900"/>
    <w:rsid w:val="00621043"/>
    <w:rsid w:val="00690442"/>
    <w:rsid w:val="007229DA"/>
    <w:rsid w:val="00754A1F"/>
    <w:rsid w:val="00860A51"/>
    <w:rsid w:val="00870173"/>
    <w:rsid w:val="00874CFE"/>
    <w:rsid w:val="008C1D62"/>
    <w:rsid w:val="00911BF0"/>
    <w:rsid w:val="009D7419"/>
    <w:rsid w:val="00A80606"/>
    <w:rsid w:val="00BC0E52"/>
    <w:rsid w:val="00BD63F9"/>
    <w:rsid w:val="00C336AE"/>
    <w:rsid w:val="00CC4ABA"/>
    <w:rsid w:val="00CE1268"/>
    <w:rsid w:val="00D0168E"/>
    <w:rsid w:val="00D05B82"/>
    <w:rsid w:val="00D45696"/>
    <w:rsid w:val="00E01657"/>
    <w:rsid w:val="00E20070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E9B8A-35C2-44F6-A98A-54C040DC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4E38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14E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5412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  <w:div w:id="1034110568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  <w:div w:id="1606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146">
          <w:marLeft w:val="0"/>
          <w:marRight w:val="0"/>
          <w:marTop w:val="315"/>
          <w:marBottom w:val="0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ist-protect.ru/wp-content/uploads/2017/05/%D0%A1%D1%82%D0%B0%D1%82%D1%8C%D1%8F-421-%D0%93%D0%9A-%D0%A0%D0%A4.doc" TargetMode="External"/><Relationship Id="rId13" Type="http://schemas.openxmlformats.org/officeDocument/2006/relationships/hyperlink" Target="http://jurist-protect.ru/wp-content/uploads/2016/11/%D0%A1%D0%BF%D1%80%D0%B0%D0%B2%D0%BA%D0%B0-2-%D0%9D%D0%94%D0%A4%D0%9B-%D0%B1%D0%BB%D0%B0%D0%BD%D0%BA.xls" TargetMode="External"/><Relationship Id="rId18" Type="http://schemas.openxmlformats.org/officeDocument/2006/relationships/hyperlink" Target="http://jurist-protect.ru/wp-content/uploads/2017/02/%D0%A1%D1%82%D0%B0%D1%82%D1%8C%D1%8F-450-%D0%93%D0%9A-%D0%A0%D0%A4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jurist-protect.ru/wp-content/uploads/2017/04/%D0%A1%D1%82%D0%B0%D1%82%D1%8C%D1%8F-310-%D0%93%D0%9A-%D0%A0%D0%A4.doc" TargetMode="External"/><Relationship Id="rId12" Type="http://schemas.openxmlformats.org/officeDocument/2006/relationships/hyperlink" Target="http://jurist-protect.ru/wp-content/uploads/2016/12/%D0%A2%D1%80%D1%83%D0%B4%D0%BE%D0%B2%D0%B0%D1%8F-%D0%BA%D0%BD%D0%B8%D0%B6%D0%BA%D0%B0-%D0%B1%D0%BB%D0%B0%D0%BD%D0%BA.doc" TargetMode="External"/><Relationship Id="rId17" Type="http://schemas.openxmlformats.org/officeDocument/2006/relationships/hyperlink" Target="http://jurist-protect.ru/wp-content/uploads/2016/11/%D0%9A%D1%80%D0%B5%D0%B4%D0%B8%D1%82%D0%BD%D1%8B%D0%B9-%D0%B4%D0%BE%D0%B3%D0%BE%D0%B2%D0%BE%D1%80-%D0%B1%D0%BB%D0%B0%D0%BD%D0%BA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ivatbankrf.ru/kredity/kreditnaya-nagruzka-chto-eto-takoe.html" TargetMode="External"/><Relationship Id="rId20" Type="http://schemas.openxmlformats.org/officeDocument/2006/relationships/hyperlink" Target="http://jurist-protect.ru/wp-content/uploads/2016/11/%D0%94%D0%B5%D0%BA%D0%BB%D0%B0%D1%80%D0%B0%D1%86%D0%B8%D1%8F-%D0%BF%D0%BE-%D0%BD%D0%B0%D0%BB%D0%BE%D0%B3%D1%83-%D0%BD%D0%B0-%D0%BF%D1%80%D0%B8%D0%B1%D1%8B%D0%BB%D1%8C-%D0%B1%D0%BB%D0%B0%D0%BD%D0%BA.xl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jurist-protect.ru/provodki-po-zarabotnoj-plate/" TargetMode="External"/><Relationship Id="rId11" Type="http://schemas.openxmlformats.org/officeDocument/2006/relationships/hyperlink" Target="http://jurist-protect.ru/wp-content/uploads/2016/11/%D0%94%D0%B5%D0%BA%D0%BB%D0%B0%D1%80%D0%B0%D1%86%D0%B8%D1%8F-%D0%BF%D0%BE-%D0%BD%D0%B0%D0%BB%D0%BE%D0%B3%D1%83-%D0%BD%D0%B0-%D0%BF%D1%80%D0%B8%D0%B1%D1%8B%D0%BB%D1%8C-%D0%B1%D0%BB%D0%B0%D0%BD%D0%BA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vatbankrf.ru/kredity/restrukturizatsiya-kredita.html" TargetMode="External"/><Relationship Id="rId10" Type="http://schemas.openxmlformats.org/officeDocument/2006/relationships/hyperlink" Target="http://jurist-protect.ru/wp-content/uploads/2017/08/%D0%97%D0%B0%D0%BA%D0%BE%D0%BD-%D0%BE%D1%82-26.10.2002-N-127-%D0%A4%D0%97.doc" TargetMode="External"/><Relationship Id="rId19" Type="http://schemas.openxmlformats.org/officeDocument/2006/relationships/hyperlink" Target="http://jurist-protect.ru/wp-content/uploads/2016/11/%D0%94%D0%BE%D0%B3%D0%BE%D0%B2%D0%BE%D1%80-%D0%B0%D1%80%D0%B5%D0%BD%D0%B4%D1%8B-%D0%BA%D0%B2%D0%B0%D1%80%D1%82%D0%B8%D1%80%D1%8B-%D0%B1%D0%BB%D0%B0%D0%BD%D0%B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rist-protect.ru/wp-content/uploads/2017/05/%D0%A1%D1%82%D0%B0%D1%82%D1%8C%D1%8F-434-%D0%93%D0%9A-%D0%A0%D0%A4.doc" TargetMode="External"/><Relationship Id="rId14" Type="http://schemas.openxmlformats.org/officeDocument/2006/relationships/hyperlink" Target="http://jurist-protect.ru/wp-content/uploads/2016/12/%D0%97%D0%B0%D1%8F%D0%B2%D0%BB%D0%B5%D0%BD%D0%B8%D0%B5-%D0%BD%D0%B0-%D1%83%D0%B2%D0%BE%D0%BB%D1%8C%D0%BD%D0%B5%D0%BD%D0%B8%D0%B5-%D0%BF%D0%BE-%D1%81%D0%BE%D0%B1%D1%81%D1%82%D0%B2%D0%B5%D0%BD%D0%BD%D0%BE%D0%BC%D1%83-%D0%B6%D0%B5%D0%BB%D0%B0%D0%BD%D0%B8%D1%8E-%D0%B1%D0%BB%D0%B0%D0%BD%D0%BA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0A0FC-A763-4B20-A484-6B9A3928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КСВ</dc:creator>
  <cp:keywords/>
  <dc:description/>
  <cp:lastModifiedBy>KVS_7</cp:lastModifiedBy>
  <cp:revision>2</cp:revision>
  <dcterms:created xsi:type="dcterms:W3CDTF">2018-01-10T12:51:00Z</dcterms:created>
  <dcterms:modified xsi:type="dcterms:W3CDTF">2018-01-10T12:51:00Z</dcterms:modified>
</cp:coreProperties>
</file>